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431A" w14:textId="005B6AEA" w:rsidR="00112079" w:rsidRPr="004D5AA0" w:rsidRDefault="00AF31C7">
      <w:pPr>
        <w:rPr>
          <w:rFonts w:ascii="Century Gothic" w:hAnsi="Century Gothic"/>
          <w:b/>
          <w:bCs/>
          <w:sz w:val="28"/>
          <w:szCs w:val="28"/>
        </w:rPr>
      </w:pPr>
      <w:r w:rsidRPr="004D5AA0">
        <w:rPr>
          <w:rFonts w:ascii="Century Gothic" w:hAnsi="Century Gothic"/>
          <w:b/>
          <w:bCs/>
          <w:sz w:val="28"/>
          <w:szCs w:val="28"/>
        </w:rPr>
        <w:t xml:space="preserve">Raising </w:t>
      </w:r>
      <w:r w:rsidR="001A73BB" w:rsidRPr="004D5AA0">
        <w:rPr>
          <w:rFonts w:ascii="Century Gothic" w:hAnsi="Century Gothic"/>
          <w:b/>
          <w:bCs/>
          <w:sz w:val="28"/>
          <w:szCs w:val="28"/>
        </w:rPr>
        <w:t>Support for Short-Term Mission Trips</w:t>
      </w:r>
    </w:p>
    <w:p w14:paraId="5B6946CC" w14:textId="7581B739" w:rsidR="00DB4CA7" w:rsidRDefault="009D5C42" w:rsidP="00652895">
      <w:pPr>
        <w:jc w:val="both"/>
        <w:rPr>
          <w:rFonts w:ascii="Century Gothic" w:hAnsi="Century Gothic"/>
          <w:sz w:val="28"/>
          <w:szCs w:val="28"/>
        </w:rPr>
      </w:pPr>
      <w:r>
        <w:rPr>
          <w:rFonts w:ascii="Century Gothic" w:hAnsi="Century Gothic"/>
          <w:sz w:val="28"/>
          <w:szCs w:val="28"/>
        </w:rPr>
        <w:t>E</w:t>
      </w:r>
      <w:r w:rsidR="00D12307">
        <w:rPr>
          <w:rFonts w:ascii="Century Gothic" w:hAnsi="Century Gothic"/>
          <w:sz w:val="28"/>
          <w:szCs w:val="28"/>
        </w:rPr>
        <w:t xml:space="preserve">very member of a mission team needs </w:t>
      </w:r>
      <w:r w:rsidR="0081013E">
        <w:rPr>
          <w:rFonts w:ascii="Century Gothic" w:hAnsi="Century Gothic"/>
          <w:sz w:val="28"/>
          <w:szCs w:val="28"/>
        </w:rPr>
        <w:t xml:space="preserve">and is responsible for building </w:t>
      </w:r>
      <w:r w:rsidR="00D12307">
        <w:rPr>
          <w:rFonts w:ascii="Century Gothic" w:hAnsi="Century Gothic"/>
          <w:sz w:val="28"/>
          <w:szCs w:val="28"/>
        </w:rPr>
        <w:t xml:space="preserve">a group of friends, family, and church members who will provide </w:t>
      </w:r>
      <w:r w:rsidR="00DB4CA7">
        <w:rPr>
          <w:rFonts w:ascii="Century Gothic" w:hAnsi="Century Gothic"/>
          <w:sz w:val="28"/>
          <w:szCs w:val="28"/>
        </w:rPr>
        <w:t xml:space="preserve">prayer </w:t>
      </w:r>
      <w:r w:rsidR="00D12307">
        <w:rPr>
          <w:rFonts w:ascii="Century Gothic" w:hAnsi="Century Gothic"/>
          <w:sz w:val="28"/>
          <w:szCs w:val="28"/>
        </w:rPr>
        <w:t>support, encouragement</w:t>
      </w:r>
      <w:r w:rsidR="00114B20">
        <w:rPr>
          <w:rFonts w:ascii="Century Gothic" w:hAnsi="Century Gothic"/>
          <w:sz w:val="28"/>
          <w:szCs w:val="28"/>
        </w:rPr>
        <w:t>, and finances</w:t>
      </w:r>
      <w:r w:rsidR="001E74D2">
        <w:rPr>
          <w:rFonts w:ascii="Century Gothic" w:hAnsi="Century Gothic"/>
          <w:sz w:val="28"/>
          <w:szCs w:val="28"/>
        </w:rPr>
        <w:t>. Through their faithful help and support, these people “go with you”</w:t>
      </w:r>
      <w:r w:rsidR="00DF653B">
        <w:rPr>
          <w:rFonts w:ascii="Century Gothic" w:hAnsi="Century Gothic"/>
          <w:sz w:val="28"/>
          <w:szCs w:val="28"/>
        </w:rPr>
        <w:t xml:space="preserve"> as you go. </w:t>
      </w:r>
      <w:r w:rsidR="00DB4CA7">
        <w:rPr>
          <w:rFonts w:ascii="Century Gothic" w:hAnsi="Century Gothic"/>
          <w:sz w:val="28"/>
          <w:szCs w:val="28"/>
        </w:rPr>
        <w:t xml:space="preserve">William Carey is known as the father of modern missions.  He asked his friend, Andrew Fuller, to spearhead his support </w:t>
      </w:r>
      <w:r w:rsidR="00342B67">
        <w:rPr>
          <w:rFonts w:ascii="Century Gothic" w:hAnsi="Century Gothic"/>
          <w:sz w:val="28"/>
          <w:szCs w:val="28"/>
        </w:rPr>
        <w:t xml:space="preserve">network </w:t>
      </w:r>
      <w:r w:rsidR="00DB4CA7">
        <w:rPr>
          <w:rFonts w:ascii="Century Gothic" w:hAnsi="Century Gothic"/>
          <w:sz w:val="28"/>
          <w:szCs w:val="28"/>
        </w:rPr>
        <w:t>at home in England.</w:t>
      </w:r>
      <w:r w:rsidR="00342B67">
        <w:rPr>
          <w:rFonts w:ascii="Century Gothic" w:hAnsi="Century Gothic"/>
          <w:sz w:val="28"/>
          <w:szCs w:val="28"/>
        </w:rPr>
        <w:t xml:space="preserve"> Carey famously said, </w:t>
      </w:r>
      <w:r w:rsidR="00DB4CA7">
        <w:rPr>
          <w:rFonts w:ascii="Century Gothic" w:hAnsi="Century Gothic"/>
          <w:sz w:val="28"/>
          <w:szCs w:val="28"/>
        </w:rPr>
        <w:t xml:space="preserve">“I will go down into the pit, if you will hold the ropes.” </w:t>
      </w:r>
      <w:r w:rsidR="00342B67">
        <w:rPr>
          <w:rFonts w:ascii="Century Gothic" w:hAnsi="Century Gothic"/>
          <w:sz w:val="28"/>
          <w:szCs w:val="28"/>
        </w:rPr>
        <w:t xml:space="preserve">It is critical to have fellow believers “holding the ropes” as you head overseas.  </w:t>
      </w:r>
    </w:p>
    <w:p w14:paraId="1403B5A5" w14:textId="0025FCDA" w:rsidR="00DB4CA7" w:rsidRPr="008C72D2" w:rsidRDefault="00DB4CA7" w:rsidP="00652895">
      <w:pPr>
        <w:jc w:val="both"/>
        <w:rPr>
          <w:rFonts w:ascii="Century Gothic" w:hAnsi="Century Gothic"/>
          <w:b/>
          <w:bCs/>
          <w:i/>
          <w:iCs/>
          <w:sz w:val="28"/>
          <w:szCs w:val="28"/>
        </w:rPr>
      </w:pPr>
      <w:r w:rsidRPr="008C72D2">
        <w:rPr>
          <w:rFonts w:ascii="Century Gothic" w:hAnsi="Century Gothic"/>
          <w:b/>
          <w:bCs/>
          <w:i/>
          <w:iCs/>
          <w:sz w:val="28"/>
          <w:szCs w:val="28"/>
        </w:rPr>
        <w:t>Prayer Support</w:t>
      </w:r>
    </w:p>
    <w:p w14:paraId="6C69C4E8" w14:textId="5E4F63BE" w:rsidR="003178DF" w:rsidRDefault="28C4FE42" w:rsidP="00652895">
      <w:pPr>
        <w:jc w:val="both"/>
        <w:rPr>
          <w:rFonts w:ascii="Century Gothic" w:hAnsi="Century Gothic"/>
          <w:sz w:val="28"/>
          <w:szCs w:val="28"/>
        </w:rPr>
      </w:pPr>
      <w:r w:rsidRPr="28C4FE42">
        <w:rPr>
          <w:rFonts w:ascii="Century Gothic" w:hAnsi="Century Gothic"/>
          <w:sz w:val="28"/>
          <w:szCs w:val="28"/>
        </w:rPr>
        <w:t xml:space="preserve">Finances are always the first thought when raising support but that’s only one aspect. You will need the constant prayers of fellow believers as you go on your trip. Your outreach might also challenge more Christians to get involved in the global mission of God. Regardless of how much you can pay with your own fund, the goal is to raise supporters, not just finances. You are looking for a team of people to invest in what God is doing, not just asking them for money. </w:t>
      </w:r>
    </w:p>
    <w:p w14:paraId="46C18A38" w14:textId="5F4E3499" w:rsidR="00342B67" w:rsidRDefault="00161428" w:rsidP="00652895">
      <w:pPr>
        <w:jc w:val="both"/>
        <w:rPr>
          <w:rFonts w:ascii="Century Gothic" w:hAnsi="Century Gothic"/>
          <w:sz w:val="28"/>
          <w:szCs w:val="28"/>
        </w:rPr>
      </w:pPr>
      <w:r>
        <w:rPr>
          <w:rFonts w:ascii="Century Gothic" w:hAnsi="Century Gothic"/>
          <w:sz w:val="28"/>
          <w:szCs w:val="28"/>
        </w:rPr>
        <w:t>T</w:t>
      </w:r>
      <w:r w:rsidR="00342B67">
        <w:rPr>
          <w:rFonts w:ascii="Century Gothic" w:hAnsi="Century Gothic"/>
          <w:sz w:val="28"/>
          <w:szCs w:val="28"/>
        </w:rPr>
        <w:t xml:space="preserve">he Apostle Paul asked for prayers from fellow believers: </w:t>
      </w:r>
    </w:p>
    <w:p w14:paraId="0E1DE852" w14:textId="33A31628" w:rsidR="00342B67" w:rsidRDefault="00342B67" w:rsidP="00652895">
      <w:pPr>
        <w:jc w:val="both"/>
        <w:rPr>
          <w:rFonts w:ascii="Century Gothic" w:hAnsi="Century Gothic"/>
          <w:sz w:val="28"/>
          <w:szCs w:val="28"/>
        </w:rPr>
      </w:pPr>
      <w:r>
        <w:rPr>
          <w:rFonts w:ascii="Century Gothic" w:hAnsi="Century Gothic"/>
          <w:sz w:val="28"/>
          <w:szCs w:val="28"/>
        </w:rPr>
        <w:t>*</w:t>
      </w:r>
      <w:proofErr w:type="gramStart"/>
      <w:r>
        <w:rPr>
          <w:rFonts w:ascii="Century Gothic" w:hAnsi="Century Gothic"/>
          <w:sz w:val="28"/>
          <w:szCs w:val="28"/>
        </w:rPr>
        <w:t>for</w:t>
      </w:r>
      <w:proofErr w:type="gramEnd"/>
      <w:r>
        <w:rPr>
          <w:rFonts w:ascii="Century Gothic" w:hAnsi="Century Gothic"/>
          <w:sz w:val="28"/>
          <w:szCs w:val="28"/>
        </w:rPr>
        <w:t xml:space="preserve"> deliverance in perilous travels</w:t>
      </w:r>
      <w:r w:rsidR="00161428">
        <w:rPr>
          <w:rFonts w:ascii="Century Gothic" w:hAnsi="Century Gothic"/>
          <w:sz w:val="28"/>
          <w:szCs w:val="28"/>
        </w:rPr>
        <w:t xml:space="preserve"> (</w:t>
      </w:r>
      <w:r>
        <w:rPr>
          <w:rFonts w:ascii="Century Gothic" w:hAnsi="Century Gothic"/>
          <w:sz w:val="28"/>
          <w:szCs w:val="28"/>
        </w:rPr>
        <w:t>2 Corinthians 1:10-11</w:t>
      </w:r>
      <w:r w:rsidR="00161428">
        <w:rPr>
          <w:rFonts w:ascii="Century Gothic" w:hAnsi="Century Gothic"/>
          <w:sz w:val="28"/>
          <w:szCs w:val="28"/>
        </w:rPr>
        <w:t>)</w:t>
      </w:r>
      <w:r>
        <w:rPr>
          <w:rFonts w:ascii="Century Gothic" w:hAnsi="Century Gothic"/>
          <w:sz w:val="28"/>
          <w:szCs w:val="28"/>
        </w:rPr>
        <w:t xml:space="preserve"> </w:t>
      </w:r>
    </w:p>
    <w:p w14:paraId="6DF1AD99" w14:textId="0973A6A1" w:rsidR="00342B67" w:rsidRDefault="00342B67" w:rsidP="00652895">
      <w:pPr>
        <w:jc w:val="both"/>
        <w:rPr>
          <w:rFonts w:ascii="Century Gothic" w:hAnsi="Century Gothic"/>
          <w:sz w:val="28"/>
          <w:szCs w:val="28"/>
        </w:rPr>
      </w:pPr>
      <w:r>
        <w:rPr>
          <w:rFonts w:ascii="Century Gothic" w:hAnsi="Century Gothic"/>
          <w:sz w:val="28"/>
          <w:szCs w:val="28"/>
        </w:rPr>
        <w:t>*</w:t>
      </w:r>
      <w:proofErr w:type="gramStart"/>
      <w:r>
        <w:rPr>
          <w:rFonts w:ascii="Century Gothic" w:hAnsi="Century Gothic"/>
          <w:sz w:val="28"/>
          <w:szCs w:val="28"/>
        </w:rPr>
        <w:t>for</w:t>
      </w:r>
      <w:proofErr w:type="gramEnd"/>
      <w:r>
        <w:rPr>
          <w:rFonts w:ascii="Century Gothic" w:hAnsi="Century Gothic"/>
          <w:sz w:val="28"/>
          <w:szCs w:val="28"/>
        </w:rPr>
        <w:t xml:space="preserve"> boldness to proclaim the Gospel</w:t>
      </w:r>
      <w:r w:rsidR="00161428">
        <w:rPr>
          <w:rFonts w:ascii="Century Gothic" w:hAnsi="Century Gothic"/>
          <w:sz w:val="28"/>
          <w:szCs w:val="28"/>
        </w:rPr>
        <w:t xml:space="preserve"> (</w:t>
      </w:r>
      <w:r>
        <w:rPr>
          <w:rFonts w:ascii="Century Gothic" w:hAnsi="Century Gothic"/>
          <w:sz w:val="28"/>
          <w:szCs w:val="28"/>
        </w:rPr>
        <w:t>Ephesians 6:19-20</w:t>
      </w:r>
      <w:r w:rsidR="00161428">
        <w:rPr>
          <w:rFonts w:ascii="Century Gothic" w:hAnsi="Century Gothic"/>
          <w:sz w:val="28"/>
          <w:szCs w:val="28"/>
        </w:rPr>
        <w:t>)</w:t>
      </w:r>
      <w:r>
        <w:rPr>
          <w:rFonts w:ascii="Century Gothic" w:hAnsi="Century Gothic"/>
          <w:sz w:val="28"/>
          <w:szCs w:val="28"/>
        </w:rPr>
        <w:t xml:space="preserve"> </w:t>
      </w:r>
    </w:p>
    <w:p w14:paraId="663A1CE6" w14:textId="0D836F45" w:rsidR="005D4690" w:rsidRDefault="00342B67" w:rsidP="00652895">
      <w:pPr>
        <w:jc w:val="both"/>
        <w:rPr>
          <w:rFonts w:ascii="Century Gothic" w:hAnsi="Century Gothic"/>
          <w:sz w:val="28"/>
          <w:szCs w:val="28"/>
        </w:rPr>
      </w:pPr>
      <w:r>
        <w:rPr>
          <w:rFonts w:ascii="Century Gothic" w:hAnsi="Century Gothic"/>
          <w:sz w:val="28"/>
          <w:szCs w:val="28"/>
        </w:rPr>
        <w:t>*</w:t>
      </w:r>
      <w:r w:rsidR="005D4690">
        <w:rPr>
          <w:rFonts w:ascii="Century Gothic" w:hAnsi="Century Gothic"/>
          <w:sz w:val="28"/>
          <w:szCs w:val="28"/>
        </w:rPr>
        <w:t>for God to open doors for him to clearly proclaim the Gospel while he was imprisoned</w:t>
      </w:r>
      <w:r w:rsidR="00161428">
        <w:rPr>
          <w:rFonts w:ascii="Century Gothic" w:hAnsi="Century Gothic"/>
          <w:sz w:val="28"/>
          <w:szCs w:val="28"/>
        </w:rPr>
        <w:t xml:space="preserve"> (</w:t>
      </w:r>
      <w:r w:rsidR="005D4690">
        <w:rPr>
          <w:rFonts w:ascii="Century Gothic" w:hAnsi="Century Gothic"/>
          <w:sz w:val="28"/>
          <w:szCs w:val="28"/>
        </w:rPr>
        <w:t>Colossians 4:2-4</w:t>
      </w:r>
      <w:r w:rsidR="00161428">
        <w:rPr>
          <w:rFonts w:ascii="Century Gothic" w:hAnsi="Century Gothic"/>
          <w:sz w:val="28"/>
          <w:szCs w:val="28"/>
        </w:rPr>
        <w:t>)</w:t>
      </w:r>
      <w:r w:rsidR="005D4690">
        <w:rPr>
          <w:rFonts w:ascii="Century Gothic" w:hAnsi="Century Gothic"/>
          <w:sz w:val="28"/>
          <w:szCs w:val="28"/>
        </w:rPr>
        <w:t xml:space="preserve"> </w:t>
      </w:r>
    </w:p>
    <w:p w14:paraId="34CC5249" w14:textId="25EC3297" w:rsidR="005D4690" w:rsidRDefault="28C4FE42" w:rsidP="00652895">
      <w:pPr>
        <w:jc w:val="both"/>
        <w:rPr>
          <w:rFonts w:ascii="Century Gothic" w:hAnsi="Century Gothic"/>
          <w:sz w:val="28"/>
          <w:szCs w:val="28"/>
        </w:rPr>
      </w:pPr>
      <w:r w:rsidRPr="28C4FE42">
        <w:rPr>
          <w:rFonts w:ascii="Century Gothic" w:hAnsi="Century Gothic"/>
          <w:sz w:val="28"/>
          <w:szCs w:val="28"/>
        </w:rPr>
        <w:t xml:space="preserve">*that God’s Word would precede his travels and be honored (1 Thessalonians 3:1-2)  </w:t>
      </w:r>
    </w:p>
    <w:p w14:paraId="302CF8B0" w14:textId="367563B8" w:rsidR="00342B67" w:rsidRDefault="28C4FE42" w:rsidP="00652895">
      <w:pPr>
        <w:jc w:val="both"/>
        <w:rPr>
          <w:rFonts w:ascii="Century Gothic" w:hAnsi="Century Gothic"/>
          <w:sz w:val="28"/>
          <w:szCs w:val="28"/>
        </w:rPr>
      </w:pPr>
      <w:r w:rsidRPr="28C4FE42">
        <w:rPr>
          <w:rFonts w:ascii="Century Gothic" w:hAnsi="Century Gothic"/>
          <w:sz w:val="28"/>
          <w:szCs w:val="28"/>
        </w:rPr>
        <w:t xml:space="preserve">It's never too soon to ask for prayer support and be sure to ask for prayer throughout the process – as you consider whether to join the trip, as you make preparation for the trip, and as you are on the trip. Keep your prayer supporters informed and try to regularly provide them with specific prayer needs – not only for you, but also your team and the people you will be serving.  </w:t>
      </w:r>
    </w:p>
    <w:p w14:paraId="7F0E206B" w14:textId="37A95076" w:rsidR="005D4690" w:rsidRPr="008C72D2" w:rsidRDefault="005D4690" w:rsidP="00652895">
      <w:pPr>
        <w:jc w:val="both"/>
        <w:rPr>
          <w:rFonts w:ascii="Century Gothic" w:hAnsi="Century Gothic"/>
          <w:b/>
          <w:bCs/>
          <w:i/>
          <w:iCs/>
          <w:sz w:val="28"/>
          <w:szCs w:val="28"/>
        </w:rPr>
      </w:pPr>
      <w:r w:rsidRPr="008C72D2">
        <w:rPr>
          <w:rFonts w:ascii="Century Gothic" w:hAnsi="Century Gothic"/>
          <w:b/>
          <w:bCs/>
          <w:i/>
          <w:iCs/>
          <w:sz w:val="28"/>
          <w:szCs w:val="28"/>
        </w:rPr>
        <w:lastRenderedPageBreak/>
        <w:t>Financial Support</w:t>
      </w:r>
    </w:p>
    <w:p w14:paraId="34883BE8" w14:textId="02C0B6B3" w:rsidR="001A73BB" w:rsidRPr="00A90C51" w:rsidRDefault="28C4FE42" w:rsidP="28C4FE42">
      <w:pPr>
        <w:jc w:val="both"/>
        <w:rPr>
          <w:rFonts w:ascii="Century Gothic" w:hAnsi="Century Gothic"/>
          <w:i/>
          <w:iCs/>
          <w:sz w:val="28"/>
          <w:szCs w:val="28"/>
        </w:rPr>
      </w:pPr>
      <w:r w:rsidRPr="28C4FE42">
        <w:rPr>
          <w:rFonts w:ascii="Century Gothic" w:hAnsi="Century Gothic"/>
          <w:sz w:val="28"/>
          <w:szCs w:val="28"/>
        </w:rPr>
        <w:t>You want to start gathering financial support for your trip as soon as you fill out the application. Many people find mission trip fundraising intimidating, but it doesn’t have to be. In fact, gathering financial support provides a way for others to join and participate in God’s work in the world. If we view fundraising as an opportunity to invite people to become a part of God’s work through the trip, then it becomes much less awkward and intimidating. God is the originator and distributor of all resources so we shouldn’t be intimidated by asking for financial support. If you are faithful to God in going, He will be faithful in seeing your fundraising efforts succeed</w:t>
      </w:r>
      <w:r w:rsidRPr="28C4FE42">
        <w:rPr>
          <w:rFonts w:ascii="Century Gothic" w:hAnsi="Century Gothic"/>
          <w:i/>
          <w:iCs/>
          <w:sz w:val="28"/>
          <w:szCs w:val="28"/>
        </w:rPr>
        <w:t xml:space="preserve">.  </w:t>
      </w:r>
      <w:r w:rsidRPr="28C4FE42">
        <w:rPr>
          <w:rFonts w:ascii="Century Gothic" w:hAnsi="Century Gothic"/>
          <w:sz w:val="28"/>
          <w:szCs w:val="28"/>
        </w:rPr>
        <w:t xml:space="preserve">Hudson Taylor famously said: </w:t>
      </w:r>
      <w:r w:rsidRPr="28C4FE42">
        <w:rPr>
          <w:rFonts w:ascii="Century Gothic" w:hAnsi="Century Gothic"/>
          <w:i/>
          <w:iCs/>
          <w:sz w:val="28"/>
          <w:szCs w:val="28"/>
        </w:rPr>
        <w:t>“Depend on it. God’s work done in God’s way will never lack God’s supply. He is too wise a God to frustrate His purpose for lack of funds.”</w:t>
      </w:r>
    </w:p>
    <w:p w14:paraId="67E7E258" w14:textId="5F758A57" w:rsidR="003F7DC5" w:rsidRDefault="00480F08" w:rsidP="00652895">
      <w:pPr>
        <w:jc w:val="both"/>
        <w:rPr>
          <w:rFonts w:ascii="Century Gothic" w:hAnsi="Century Gothic"/>
          <w:sz w:val="28"/>
          <w:szCs w:val="28"/>
        </w:rPr>
      </w:pPr>
      <w:r>
        <w:rPr>
          <w:rFonts w:ascii="Century Gothic" w:hAnsi="Century Gothic"/>
          <w:sz w:val="28"/>
          <w:szCs w:val="28"/>
        </w:rPr>
        <w:t>*</w:t>
      </w:r>
      <w:r w:rsidR="003F7DC5">
        <w:rPr>
          <w:rFonts w:ascii="Century Gothic" w:hAnsi="Century Gothic"/>
          <w:sz w:val="28"/>
          <w:szCs w:val="28"/>
        </w:rPr>
        <w:t>Jesus and His disciples were supported by others (Luke 8:1-3)</w:t>
      </w:r>
    </w:p>
    <w:p w14:paraId="504738E0" w14:textId="0FC5F439" w:rsidR="003F7DC5" w:rsidRDefault="00480F08" w:rsidP="00652895">
      <w:pPr>
        <w:jc w:val="both"/>
        <w:rPr>
          <w:rFonts w:ascii="Century Gothic" w:hAnsi="Century Gothic"/>
          <w:sz w:val="28"/>
          <w:szCs w:val="28"/>
        </w:rPr>
      </w:pPr>
      <w:r>
        <w:rPr>
          <w:rFonts w:ascii="Century Gothic" w:hAnsi="Century Gothic"/>
          <w:sz w:val="28"/>
          <w:szCs w:val="28"/>
        </w:rPr>
        <w:t>*</w:t>
      </w:r>
      <w:r w:rsidR="003F7DC5">
        <w:rPr>
          <w:rFonts w:ascii="Century Gothic" w:hAnsi="Century Gothic"/>
          <w:sz w:val="28"/>
          <w:szCs w:val="28"/>
        </w:rPr>
        <w:t xml:space="preserve">Paul was financially </w:t>
      </w:r>
      <w:r w:rsidR="00652895">
        <w:rPr>
          <w:rFonts w:ascii="Century Gothic" w:hAnsi="Century Gothic"/>
          <w:sz w:val="28"/>
          <w:szCs w:val="28"/>
        </w:rPr>
        <w:t xml:space="preserve">and enthusiastically </w:t>
      </w:r>
      <w:r w:rsidR="003F7DC5">
        <w:rPr>
          <w:rFonts w:ascii="Century Gothic" w:hAnsi="Century Gothic"/>
          <w:sz w:val="28"/>
          <w:szCs w:val="28"/>
        </w:rPr>
        <w:t xml:space="preserve">supported </w:t>
      </w:r>
      <w:r w:rsidR="00AA345C">
        <w:rPr>
          <w:rFonts w:ascii="Century Gothic" w:hAnsi="Century Gothic"/>
          <w:sz w:val="28"/>
          <w:szCs w:val="28"/>
        </w:rPr>
        <w:t>because he was helping his supporters store up treasures in heaven</w:t>
      </w:r>
      <w:r w:rsidR="007F66A9">
        <w:rPr>
          <w:rFonts w:ascii="Century Gothic" w:hAnsi="Century Gothic"/>
          <w:sz w:val="28"/>
          <w:szCs w:val="28"/>
        </w:rPr>
        <w:t xml:space="preserve"> (Philippians 4:17-19)</w:t>
      </w:r>
    </w:p>
    <w:p w14:paraId="1B7AB37E" w14:textId="7FBB2609" w:rsidR="007F66A9" w:rsidRDefault="00480F08" w:rsidP="00652895">
      <w:pPr>
        <w:jc w:val="both"/>
        <w:rPr>
          <w:rFonts w:ascii="Century Gothic" w:hAnsi="Century Gothic"/>
          <w:sz w:val="28"/>
          <w:szCs w:val="28"/>
        </w:rPr>
      </w:pPr>
      <w:r>
        <w:rPr>
          <w:rFonts w:ascii="Century Gothic" w:hAnsi="Century Gothic"/>
          <w:sz w:val="28"/>
          <w:szCs w:val="28"/>
        </w:rPr>
        <w:t>*</w:t>
      </w:r>
      <w:r w:rsidR="007F66A9">
        <w:rPr>
          <w:rFonts w:ascii="Century Gothic" w:hAnsi="Century Gothic"/>
          <w:sz w:val="28"/>
          <w:szCs w:val="28"/>
        </w:rPr>
        <w:t>God is glorified when Christians</w:t>
      </w:r>
      <w:r w:rsidR="00B05E4A">
        <w:rPr>
          <w:rFonts w:ascii="Century Gothic" w:hAnsi="Century Gothic"/>
          <w:sz w:val="28"/>
          <w:szCs w:val="28"/>
        </w:rPr>
        <w:t xml:space="preserve"> use their material possessions to further the works of Christ (2 Corinthians 9:12)</w:t>
      </w:r>
    </w:p>
    <w:p w14:paraId="5221DA53" w14:textId="5C2EA54C" w:rsidR="00B05E4A" w:rsidRDefault="00480F08" w:rsidP="00652895">
      <w:pPr>
        <w:jc w:val="both"/>
        <w:rPr>
          <w:rFonts w:ascii="Century Gothic" w:hAnsi="Century Gothic"/>
          <w:sz w:val="28"/>
          <w:szCs w:val="28"/>
        </w:rPr>
      </w:pPr>
      <w:r>
        <w:rPr>
          <w:rFonts w:ascii="Century Gothic" w:hAnsi="Century Gothic"/>
          <w:sz w:val="28"/>
          <w:szCs w:val="28"/>
        </w:rPr>
        <w:t>*</w:t>
      </w:r>
      <w:r w:rsidR="00B05E4A">
        <w:rPr>
          <w:rFonts w:ascii="Century Gothic" w:hAnsi="Century Gothic"/>
          <w:sz w:val="28"/>
          <w:szCs w:val="28"/>
        </w:rPr>
        <w:t>Christians should be willing to give up their material possessions so that othe</w:t>
      </w:r>
      <w:r w:rsidR="00FC1843">
        <w:rPr>
          <w:rFonts w:ascii="Century Gothic" w:hAnsi="Century Gothic"/>
          <w:sz w:val="28"/>
          <w:szCs w:val="28"/>
        </w:rPr>
        <w:t>rs may be made spiritually rich (2 Corinthians 8:9)</w:t>
      </w:r>
    </w:p>
    <w:p w14:paraId="04883293" w14:textId="13DDF3D2" w:rsidR="00480F08" w:rsidRPr="00494812" w:rsidRDefault="004D5AA0" w:rsidP="00652895">
      <w:pPr>
        <w:jc w:val="both"/>
        <w:rPr>
          <w:rFonts w:ascii="Century Gothic" w:hAnsi="Century Gothic"/>
          <w:i/>
          <w:iCs/>
          <w:sz w:val="28"/>
          <w:szCs w:val="28"/>
        </w:rPr>
      </w:pPr>
      <w:r w:rsidRPr="00494812">
        <w:rPr>
          <w:rFonts w:ascii="Century Gothic" w:hAnsi="Century Gothic"/>
          <w:i/>
          <w:iCs/>
          <w:sz w:val="28"/>
          <w:szCs w:val="28"/>
        </w:rPr>
        <w:t>Support Letters</w:t>
      </w:r>
    </w:p>
    <w:p w14:paraId="44DF6A5F" w14:textId="4D3961B3" w:rsidR="00891CC6" w:rsidRDefault="005C760E" w:rsidP="00652895">
      <w:pPr>
        <w:jc w:val="both"/>
        <w:rPr>
          <w:rFonts w:ascii="Century Gothic" w:hAnsi="Century Gothic"/>
          <w:sz w:val="28"/>
          <w:szCs w:val="28"/>
        </w:rPr>
      </w:pPr>
      <w:r>
        <w:rPr>
          <w:rFonts w:ascii="Century Gothic" w:hAnsi="Century Gothic"/>
          <w:sz w:val="28"/>
          <w:szCs w:val="28"/>
        </w:rPr>
        <w:t>It’s common to feel nervous about writing fundraising letters: What will I write? Who will I send them to? These are good questions</w:t>
      </w:r>
      <w:r w:rsidR="005C53C8">
        <w:rPr>
          <w:rFonts w:ascii="Century Gothic" w:hAnsi="Century Gothic"/>
          <w:sz w:val="28"/>
          <w:szCs w:val="28"/>
        </w:rPr>
        <w:t xml:space="preserve"> to ask, but the most important thing to remember is that your letter isn’t just about money.  It is about inviting people to participate in what God is doing in the world and in you through this trip. </w:t>
      </w:r>
      <w:r w:rsidR="00B66D8A">
        <w:rPr>
          <w:rFonts w:ascii="Century Gothic" w:hAnsi="Century Gothic"/>
          <w:sz w:val="28"/>
          <w:szCs w:val="28"/>
        </w:rPr>
        <w:t xml:space="preserve">The following steps will help </w:t>
      </w:r>
      <w:r w:rsidR="003F05AE">
        <w:rPr>
          <w:rFonts w:ascii="Century Gothic" w:hAnsi="Century Gothic"/>
          <w:sz w:val="28"/>
          <w:szCs w:val="28"/>
        </w:rPr>
        <w:t>guide you through writing your letter:</w:t>
      </w:r>
    </w:p>
    <w:p w14:paraId="2D65F3AF" w14:textId="62D680AB" w:rsidR="003F05AE" w:rsidRDefault="00D77134" w:rsidP="00652895">
      <w:pPr>
        <w:pStyle w:val="ListParagraph"/>
        <w:numPr>
          <w:ilvl w:val="0"/>
          <w:numId w:val="1"/>
        </w:numPr>
        <w:jc w:val="both"/>
        <w:rPr>
          <w:rFonts w:ascii="Century Gothic" w:hAnsi="Century Gothic"/>
          <w:sz w:val="28"/>
          <w:szCs w:val="28"/>
        </w:rPr>
      </w:pPr>
      <w:r>
        <w:rPr>
          <w:rFonts w:ascii="Century Gothic" w:hAnsi="Century Gothic"/>
          <w:sz w:val="28"/>
          <w:szCs w:val="28"/>
        </w:rPr>
        <w:lastRenderedPageBreak/>
        <w:t xml:space="preserve">Create a contact list. Include family members, friends, family friends, </w:t>
      </w:r>
      <w:r w:rsidR="00184A6B">
        <w:rPr>
          <w:rFonts w:ascii="Century Gothic" w:hAnsi="Century Gothic"/>
          <w:sz w:val="28"/>
          <w:szCs w:val="28"/>
        </w:rPr>
        <w:t>coworkers, teammates, doctors, neighbors, coaches, church members.</w:t>
      </w:r>
      <w:r w:rsidR="00D90ABA">
        <w:rPr>
          <w:rFonts w:ascii="Century Gothic" w:hAnsi="Century Gothic"/>
          <w:sz w:val="28"/>
          <w:szCs w:val="28"/>
        </w:rPr>
        <w:t xml:space="preserve"> Pray over this list.</w:t>
      </w:r>
    </w:p>
    <w:p w14:paraId="18B7810C" w14:textId="196B61A8" w:rsidR="002912DA" w:rsidRDefault="28C4FE42" w:rsidP="002912DA">
      <w:pPr>
        <w:pStyle w:val="ListParagraph"/>
        <w:numPr>
          <w:ilvl w:val="0"/>
          <w:numId w:val="1"/>
        </w:numPr>
        <w:jc w:val="both"/>
        <w:rPr>
          <w:rFonts w:ascii="Century Gothic" w:hAnsi="Century Gothic"/>
          <w:sz w:val="28"/>
          <w:szCs w:val="28"/>
        </w:rPr>
      </w:pPr>
      <w:r w:rsidRPr="28C4FE42">
        <w:rPr>
          <w:rFonts w:ascii="Century Gothic" w:hAnsi="Century Gothic"/>
          <w:sz w:val="28"/>
          <w:szCs w:val="28"/>
        </w:rPr>
        <w:t xml:space="preserve">Write your letter. Make your letter personal.  Describe how God called you to this trip, when and where (generalize if you can’t specifically name the country), what you will be doing and what people group you will be working with. Request your need for prayer and financial support. Give the cost of the trip and how much you need to raise. For trips through First Woodway, a tax-deductible donation can be given by writing a check that is: </w:t>
      </w:r>
    </w:p>
    <w:p w14:paraId="451C6DAC" w14:textId="4016FC3A" w:rsidR="002912DA" w:rsidRDefault="00DB4CA7" w:rsidP="002912DA">
      <w:pPr>
        <w:pStyle w:val="ListParagraph"/>
        <w:numPr>
          <w:ilvl w:val="1"/>
          <w:numId w:val="1"/>
        </w:numPr>
        <w:jc w:val="both"/>
        <w:rPr>
          <w:rFonts w:ascii="Century Gothic" w:hAnsi="Century Gothic"/>
          <w:sz w:val="28"/>
          <w:szCs w:val="28"/>
        </w:rPr>
      </w:pPr>
      <w:r>
        <w:rPr>
          <w:rFonts w:ascii="Century Gothic" w:hAnsi="Century Gothic"/>
          <w:sz w:val="28"/>
          <w:szCs w:val="28"/>
        </w:rPr>
        <w:t>Payable to “</w:t>
      </w:r>
      <w:r w:rsidR="000521D1" w:rsidRPr="002912DA">
        <w:rPr>
          <w:rFonts w:ascii="Century Gothic" w:hAnsi="Century Gothic"/>
          <w:sz w:val="28"/>
          <w:szCs w:val="28"/>
        </w:rPr>
        <w:t>First Woodway Baptist Church</w:t>
      </w:r>
      <w:r>
        <w:rPr>
          <w:rFonts w:ascii="Century Gothic" w:hAnsi="Century Gothic"/>
          <w:sz w:val="28"/>
          <w:szCs w:val="28"/>
        </w:rPr>
        <w:t>”</w:t>
      </w:r>
      <w:r w:rsidR="002912DA">
        <w:rPr>
          <w:rFonts w:ascii="Century Gothic" w:hAnsi="Century Gothic"/>
          <w:sz w:val="28"/>
          <w:szCs w:val="28"/>
        </w:rPr>
        <w:t xml:space="preserve"> and </w:t>
      </w:r>
    </w:p>
    <w:p w14:paraId="4A361391" w14:textId="443203C0" w:rsidR="000521D1" w:rsidRPr="002912DA" w:rsidRDefault="28C4FE42" w:rsidP="002912DA">
      <w:pPr>
        <w:pStyle w:val="ListParagraph"/>
        <w:numPr>
          <w:ilvl w:val="1"/>
          <w:numId w:val="1"/>
        </w:numPr>
        <w:jc w:val="both"/>
        <w:rPr>
          <w:rFonts w:ascii="Century Gothic" w:hAnsi="Century Gothic"/>
          <w:sz w:val="28"/>
          <w:szCs w:val="28"/>
        </w:rPr>
      </w:pPr>
      <w:r w:rsidRPr="28C4FE42">
        <w:rPr>
          <w:rFonts w:ascii="Century Gothic" w:hAnsi="Century Gothic"/>
          <w:sz w:val="28"/>
          <w:szCs w:val="28"/>
        </w:rPr>
        <w:t xml:space="preserve">Includes your name and the trip name on the memo </w:t>
      </w:r>
      <w:proofErr w:type="gramStart"/>
      <w:r w:rsidRPr="28C4FE42">
        <w:rPr>
          <w:rFonts w:ascii="Century Gothic" w:hAnsi="Century Gothic"/>
          <w:sz w:val="28"/>
          <w:szCs w:val="28"/>
        </w:rPr>
        <w:t>line</w:t>
      </w:r>
      <w:proofErr w:type="gramEnd"/>
      <w:r w:rsidRPr="28C4FE42">
        <w:rPr>
          <w:rFonts w:ascii="Century Gothic" w:hAnsi="Century Gothic"/>
          <w:sz w:val="28"/>
          <w:szCs w:val="28"/>
        </w:rPr>
        <w:t xml:space="preserve"> </w:t>
      </w:r>
    </w:p>
    <w:p w14:paraId="6253539F" w14:textId="109E4D14" w:rsidR="001A4CDE" w:rsidRDefault="28C4FE42" w:rsidP="00652895">
      <w:pPr>
        <w:ind w:left="360"/>
        <w:jc w:val="both"/>
        <w:rPr>
          <w:rFonts w:ascii="Century Gothic" w:hAnsi="Century Gothic"/>
          <w:sz w:val="28"/>
          <w:szCs w:val="28"/>
        </w:rPr>
      </w:pPr>
      <w:r w:rsidRPr="28C4FE42">
        <w:rPr>
          <w:rFonts w:ascii="Century Gothic" w:hAnsi="Century Gothic"/>
          <w:sz w:val="28"/>
          <w:szCs w:val="28"/>
        </w:rPr>
        <w:t xml:space="preserve">Be sure to include a support form for people to fill out and send back with a check. This form should have a space to make a prayer commitment and a space to make a financial commitment as well.  </w:t>
      </w:r>
    </w:p>
    <w:p w14:paraId="3CC56CBF" w14:textId="73F878C7" w:rsidR="0056242A" w:rsidRDefault="0056242A" w:rsidP="00652895">
      <w:pPr>
        <w:pStyle w:val="ListParagraph"/>
        <w:numPr>
          <w:ilvl w:val="0"/>
          <w:numId w:val="1"/>
        </w:numPr>
        <w:jc w:val="both"/>
        <w:rPr>
          <w:rFonts w:ascii="Century Gothic" w:hAnsi="Century Gothic"/>
          <w:sz w:val="28"/>
          <w:szCs w:val="28"/>
        </w:rPr>
      </w:pPr>
      <w:r>
        <w:rPr>
          <w:rFonts w:ascii="Century Gothic" w:hAnsi="Century Gothic"/>
          <w:sz w:val="28"/>
          <w:szCs w:val="28"/>
        </w:rPr>
        <w:t xml:space="preserve">Write a thank you note for each donation received.  </w:t>
      </w:r>
    </w:p>
    <w:p w14:paraId="1E3E5A50" w14:textId="034005F8" w:rsidR="00C4636B" w:rsidRDefault="00034D51" w:rsidP="00652895">
      <w:pPr>
        <w:pStyle w:val="ListParagraph"/>
        <w:numPr>
          <w:ilvl w:val="0"/>
          <w:numId w:val="1"/>
        </w:numPr>
        <w:jc w:val="both"/>
        <w:rPr>
          <w:rFonts w:ascii="Century Gothic" w:hAnsi="Century Gothic"/>
          <w:sz w:val="28"/>
          <w:szCs w:val="28"/>
        </w:rPr>
      </w:pPr>
      <w:r>
        <w:rPr>
          <w:rFonts w:ascii="Century Gothic" w:hAnsi="Century Gothic"/>
          <w:sz w:val="28"/>
          <w:szCs w:val="28"/>
        </w:rPr>
        <w:t xml:space="preserve">Share your trip experience with your supporters. </w:t>
      </w:r>
    </w:p>
    <w:p w14:paraId="4A31B6D0" w14:textId="605681D9" w:rsidR="006C7FE7" w:rsidRPr="00B723A0" w:rsidRDefault="00FF73BC" w:rsidP="00652895">
      <w:pPr>
        <w:jc w:val="both"/>
        <w:rPr>
          <w:rFonts w:ascii="Century Gothic" w:hAnsi="Century Gothic"/>
          <w:i/>
          <w:iCs/>
          <w:sz w:val="28"/>
          <w:szCs w:val="28"/>
        </w:rPr>
      </w:pPr>
      <w:r w:rsidRPr="00B723A0">
        <w:rPr>
          <w:rFonts w:ascii="Century Gothic" w:hAnsi="Century Gothic"/>
          <w:i/>
          <w:iCs/>
          <w:sz w:val="28"/>
          <w:szCs w:val="28"/>
        </w:rPr>
        <w:t xml:space="preserve">Sharing through </w:t>
      </w:r>
      <w:r w:rsidR="00932D18" w:rsidRPr="00B723A0">
        <w:rPr>
          <w:rFonts w:ascii="Century Gothic" w:hAnsi="Century Gothic"/>
          <w:i/>
          <w:iCs/>
          <w:sz w:val="28"/>
          <w:szCs w:val="28"/>
        </w:rPr>
        <w:t>social media</w:t>
      </w:r>
    </w:p>
    <w:p w14:paraId="22C8B5F8" w14:textId="7B854853" w:rsidR="00FF73BC" w:rsidRDefault="28C4FE42" w:rsidP="00652895">
      <w:pPr>
        <w:jc w:val="both"/>
        <w:rPr>
          <w:rFonts w:ascii="Century Gothic" w:hAnsi="Century Gothic"/>
          <w:sz w:val="28"/>
          <w:szCs w:val="28"/>
        </w:rPr>
      </w:pPr>
      <w:r w:rsidRPr="28C4FE42">
        <w:rPr>
          <w:rFonts w:ascii="Century Gothic" w:hAnsi="Century Gothic"/>
          <w:sz w:val="28"/>
          <w:szCs w:val="28"/>
        </w:rPr>
        <w:t xml:space="preserve">Share and let people know you are going.  We just ask that you not share names or specific cities or in some cases even the country name.  Ask your team leader about what can be shared online. You could even start a private group for those who want to follow you for updates and prayer requests. Share what God is teaching you, things you see, how much support you raised (if you met your goal), and photos (ask team leader for what photos would be appropriate for this). </w:t>
      </w:r>
    </w:p>
    <w:p w14:paraId="51A4D371" w14:textId="3B5064A7" w:rsidR="00F4622A" w:rsidRDefault="00F4622A" w:rsidP="00652895">
      <w:pPr>
        <w:jc w:val="both"/>
        <w:rPr>
          <w:rFonts w:ascii="Century Gothic" w:hAnsi="Century Gothic"/>
          <w:sz w:val="28"/>
          <w:szCs w:val="28"/>
        </w:rPr>
      </w:pPr>
    </w:p>
    <w:p w14:paraId="163222E7" w14:textId="799F19BE" w:rsidR="00F4622A" w:rsidRPr="00932D18" w:rsidRDefault="00F4622A" w:rsidP="00652895">
      <w:pPr>
        <w:jc w:val="both"/>
        <w:rPr>
          <w:rFonts w:ascii="Century Gothic" w:hAnsi="Century Gothic"/>
          <w:b/>
          <w:bCs/>
          <w:i/>
          <w:iCs/>
          <w:sz w:val="28"/>
          <w:szCs w:val="28"/>
        </w:rPr>
      </w:pPr>
      <w:r w:rsidRPr="00932D18">
        <w:rPr>
          <w:rFonts w:ascii="Century Gothic" w:hAnsi="Century Gothic"/>
          <w:b/>
          <w:bCs/>
          <w:i/>
          <w:iCs/>
          <w:sz w:val="28"/>
          <w:szCs w:val="28"/>
        </w:rPr>
        <w:t xml:space="preserve">Other methods for raising </w:t>
      </w:r>
      <w:r w:rsidR="00924D60" w:rsidRPr="00932D18">
        <w:rPr>
          <w:rFonts w:ascii="Century Gothic" w:hAnsi="Century Gothic"/>
          <w:b/>
          <w:bCs/>
          <w:i/>
          <w:iCs/>
          <w:sz w:val="28"/>
          <w:szCs w:val="28"/>
        </w:rPr>
        <w:t xml:space="preserve">financial </w:t>
      </w:r>
      <w:r w:rsidRPr="00932D18">
        <w:rPr>
          <w:rFonts w:ascii="Century Gothic" w:hAnsi="Century Gothic"/>
          <w:b/>
          <w:bCs/>
          <w:i/>
          <w:iCs/>
          <w:sz w:val="28"/>
          <w:szCs w:val="28"/>
        </w:rPr>
        <w:t>support:</w:t>
      </w:r>
    </w:p>
    <w:p w14:paraId="51D70F32" w14:textId="2E62DA3C" w:rsidR="00F4622A" w:rsidRDefault="00F4622A" w:rsidP="00652895">
      <w:pPr>
        <w:jc w:val="both"/>
        <w:rPr>
          <w:rFonts w:ascii="Century Gothic" w:hAnsi="Century Gothic"/>
          <w:sz w:val="28"/>
          <w:szCs w:val="28"/>
        </w:rPr>
      </w:pPr>
      <w:r>
        <w:rPr>
          <w:rFonts w:ascii="Century Gothic" w:hAnsi="Century Gothic"/>
          <w:sz w:val="28"/>
          <w:szCs w:val="28"/>
        </w:rPr>
        <w:t>*</w:t>
      </w:r>
      <w:r w:rsidR="003A2B40">
        <w:rPr>
          <w:rFonts w:ascii="Century Gothic" w:hAnsi="Century Gothic"/>
          <w:sz w:val="28"/>
          <w:szCs w:val="28"/>
        </w:rPr>
        <w:t>O</w:t>
      </w:r>
      <w:r>
        <w:rPr>
          <w:rFonts w:ascii="Century Gothic" w:hAnsi="Century Gothic"/>
          <w:sz w:val="28"/>
          <w:szCs w:val="28"/>
        </w:rPr>
        <w:t xml:space="preserve">dd jobs </w:t>
      </w:r>
    </w:p>
    <w:p w14:paraId="00AA9F18" w14:textId="37DED9D1" w:rsidR="00B56E8F" w:rsidRDefault="28C4FE42" w:rsidP="00652895">
      <w:pPr>
        <w:jc w:val="both"/>
        <w:rPr>
          <w:rFonts w:ascii="Century Gothic" w:hAnsi="Century Gothic"/>
          <w:sz w:val="28"/>
          <w:szCs w:val="28"/>
        </w:rPr>
      </w:pPr>
      <w:r w:rsidRPr="28C4FE42">
        <w:rPr>
          <w:rFonts w:ascii="Century Gothic" w:hAnsi="Century Gothic"/>
          <w:sz w:val="28"/>
          <w:szCs w:val="28"/>
        </w:rPr>
        <w:t>*</w:t>
      </w:r>
      <w:r w:rsidR="003A2B40">
        <w:rPr>
          <w:rFonts w:ascii="Century Gothic" w:hAnsi="Century Gothic"/>
          <w:sz w:val="28"/>
          <w:szCs w:val="28"/>
        </w:rPr>
        <w:t>P</w:t>
      </w:r>
      <w:r w:rsidRPr="28C4FE42">
        <w:rPr>
          <w:rFonts w:ascii="Century Gothic" w:hAnsi="Century Gothic"/>
          <w:sz w:val="28"/>
          <w:szCs w:val="28"/>
        </w:rPr>
        <w:t>ersonal sacrifice - determine where you will make some cuts in your budget</w:t>
      </w:r>
    </w:p>
    <w:p w14:paraId="7E1A9A26" w14:textId="74089979" w:rsidR="0093779D" w:rsidRDefault="0093779D" w:rsidP="00652895">
      <w:pPr>
        <w:jc w:val="both"/>
        <w:rPr>
          <w:rFonts w:ascii="Century Gothic" w:hAnsi="Century Gothic"/>
          <w:sz w:val="28"/>
          <w:szCs w:val="28"/>
        </w:rPr>
      </w:pPr>
      <w:r>
        <w:rPr>
          <w:rFonts w:ascii="Century Gothic" w:hAnsi="Century Gothic"/>
          <w:sz w:val="28"/>
          <w:szCs w:val="28"/>
        </w:rPr>
        <w:lastRenderedPageBreak/>
        <w:t>*</w:t>
      </w:r>
      <w:r w:rsidR="003A2B40">
        <w:rPr>
          <w:rFonts w:ascii="Century Gothic" w:hAnsi="Century Gothic"/>
          <w:sz w:val="28"/>
          <w:szCs w:val="28"/>
        </w:rPr>
        <w:t>Y</w:t>
      </w:r>
      <w:r>
        <w:rPr>
          <w:rFonts w:ascii="Century Gothic" w:hAnsi="Century Gothic"/>
          <w:sz w:val="28"/>
          <w:szCs w:val="28"/>
        </w:rPr>
        <w:t>ard sales</w:t>
      </w:r>
    </w:p>
    <w:p w14:paraId="5806BBF0" w14:textId="7EEA9C7F" w:rsidR="0093779D" w:rsidRDefault="0093779D" w:rsidP="00652895">
      <w:pPr>
        <w:jc w:val="both"/>
        <w:rPr>
          <w:rFonts w:ascii="Century Gothic" w:hAnsi="Century Gothic"/>
          <w:sz w:val="28"/>
          <w:szCs w:val="28"/>
        </w:rPr>
      </w:pPr>
      <w:r>
        <w:rPr>
          <w:rFonts w:ascii="Century Gothic" w:hAnsi="Century Gothic"/>
          <w:sz w:val="28"/>
          <w:szCs w:val="28"/>
        </w:rPr>
        <w:t>*</w:t>
      </w:r>
      <w:r w:rsidR="003A2B40">
        <w:rPr>
          <w:rFonts w:ascii="Century Gothic" w:hAnsi="Century Gothic"/>
          <w:sz w:val="28"/>
          <w:szCs w:val="28"/>
        </w:rPr>
        <w:t>M</w:t>
      </w:r>
      <w:r>
        <w:rPr>
          <w:rFonts w:ascii="Century Gothic" w:hAnsi="Century Gothic"/>
          <w:sz w:val="28"/>
          <w:szCs w:val="28"/>
        </w:rPr>
        <w:t>ake something to sell</w:t>
      </w:r>
      <w:r w:rsidR="00DB4CA7">
        <w:rPr>
          <w:rFonts w:ascii="Century Gothic" w:hAnsi="Century Gothic"/>
          <w:sz w:val="28"/>
          <w:szCs w:val="28"/>
        </w:rPr>
        <w:t xml:space="preserve"> </w:t>
      </w:r>
    </w:p>
    <w:p w14:paraId="52ADA8F5" w14:textId="3DCDE9EB" w:rsidR="0093779D" w:rsidRDefault="0093779D" w:rsidP="00652895">
      <w:pPr>
        <w:jc w:val="both"/>
        <w:rPr>
          <w:rFonts w:ascii="Century Gothic" w:hAnsi="Century Gothic"/>
          <w:sz w:val="28"/>
          <w:szCs w:val="28"/>
        </w:rPr>
      </w:pPr>
      <w:r>
        <w:rPr>
          <w:rFonts w:ascii="Century Gothic" w:hAnsi="Century Gothic"/>
          <w:sz w:val="28"/>
          <w:szCs w:val="28"/>
        </w:rPr>
        <w:t>*</w:t>
      </w:r>
      <w:r w:rsidR="003A2B40">
        <w:rPr>
          <w:rFonts w:ascii="Century Gothic" w:hAnsi="Century Gothic"/>
          <w:sz w:val="28"/>
          <w:szCs w:val="28"/>
        </w:rPr>
        <w:t>H</w:t>
      </w:r>
      <w:r>
        <w:rPr>
          <w:rFonts w:ascii="Century Gothic" w:hAnsi="Century Gothic"/>
          <w:sz w:val="28"/>
          <w:szCs w:val="28"/>
        </w:rPr>
        <w:t>ost an informational or prayer night</w:t>
      </w:r>
      <w:r w:rsidR="00FA6C94">
        <w:rPr>
          <w:rFonts w:ascii="Century Gothic" w:hAnsi="Century Gothic"/>
          <w:sz w:val="28"/>
          <w:szCs w:val="28"/>
        </w:rPr>
        <w:t>. Invite people over for coffee/dessert and share your need and pray.</w:t>
      </w:r>
    </w:p>
    <w:p w14:paraId="170720DA" w14:textId="326B57B1" w:rsidR="00FA6C94" w:rsidRDefault="000C4FE1" w:rsidP="00652895">
      <w:pPr>
        <w:jc w:val="both"/>
        <w:rPr>
          <w:rFonts w:ascii="Century Gothic" w:hAnsi="Century Gothic"/>
          <w:sz w:val="28"/>
          <w:szCs w:val="28"/>
        </w:rPr>
      </w:pPr>
      <w:r>
        <w:rPr>
          <w:rFonts w:ascii="Century Gothic" w:hAnsi="Century Gothic"/>
          <w:sz w:val="28"/>
          <w:szCs w:val="28"/>
        </w:rPr>
        <w:t>*</w:t>
      </w:r>
      <w:r w:rsidR="00B63CA1">
        <w:rPr>
          <w:rFonts w:ascii="Century Gothic" w:hAnsi="Century Gothic"/>
          <w:sz w:val="28"/>
          <w:szCs w:val="28"/>
        </w:rPr>
        <w:t>Rent a missionary: Pick a weekend and let people ‘rent you’ for yard work, baby-sitting, etc.</w:t>
      </w:r>
    </w:p>
    <w:p w14:paraId="5B0FF239" w14:textId="322374CF" w:rsidR="00775B09" w:rsidRDefault="00775B09" w:rsidP="00652895">
      <w:pPr>
        <w:jc w:val="both"/>
        <w:rPr>
          <w:rFonts w:ascii="Century Gothic" w:hAnsi="Century Gothic"/>
          <w:sz w:val="28"/>
          <w:szCs w:val="28"/>
        </w:rPr>
      </w:pPr>
      <w:proofErr w:type="gramStart"/>
      <w:r>
        <w:rPr>
          <w:rFonts w:ascii="Century Gothic" w:hAnsi="Century Gothic"/>
          <w:sz w:val="28"/>
          <w:szCs w:val="28"/>
        </w:rPr>
        <w:t>*</w:t>
      </w:r>
      <w:r w:rsidR="005E6CBA">
        <w:rPr>
          <w:rFonts w:ascii="Century Gothic" w:hAnsi="Century Gothic"/>
          <w:sz w:val="28"/>
          <w:szCs w:val="28"/>
        </w:rPr>
        <w:t>”Takeout</w:t>
      </w:r>
      <w:proofErr w:type="gramEnd"/>
      <w:r w:rsidR="005E6CBA">
        <w:rPr>
          <w:rFonts w:ascii="Century Gothic" w:hAnsi="Century Gothic"/>
          <w:sz w:val="28"/>
          <w:szCs w:val="28"/>
        </w:rPr>
        <w:t>” dinner: Make to-go dinners and sell them on a Friday night. Schedule pick-up or delivery</w:t>
      </w:r>
      <w:r w:rsidR="00BF462D">
        <w:rPr>
          <w:rFonts w:ascii="Century Gothic" w:hAnsi="Century Gothic"/>
          <w:sz w:val="28"/>
          <w:szCs w:val="28"/>
        </w:rPr>
        <w:t xml:space="preserve"> (for an extra fee).</w:t>
      </w:r>
    </w:p>
    <w:p w14:paraId="1544E5D2" w14:textId="7E14A0EE" w:rsidR="00BF462D" w:rsidRDefault="0082392A" w:rsidP="00652895">
      <w:pPr>
        <w:jc w:val="both"/>
        <w:rPr>
          <w:rFonts w:ascii="Century Gothic" w:hAnsi="Century Gothic"/>
          <w:sz w:val="28"/>
          <w:szCs w:val="28"/>
        </w:rPr>
      </w:pPr>
      <w:r>
        <w:rPr>
          <w:rFonts w:ascii="Century Gothic" w:hAnsi="Century Gothic"/>
          <w:sz w:val="28"/>
          <w:szCs w:val="28"/>
        </w:rPr>
        <w:t>*Envelope</w:t>
      </w:r>
      <w:r w:rsidR="004024E2">
        <w:rPr>
          <w:rFonts w:ascii="Century Gothic" w:hAnsi="Century Gothic"/>
          <w:sz w:val="28"/>
          <w:szCs w:val="28"/>
        </w:rPr>
        <w:t xml:space="preserve"> gifts: Number envelopes 1 to 50. Have people pick one of the envel</w:t>
      </w:r>
      <w:r w:rsidR="009D3B65">
        <w:rPr>
          <w:rFonts w:ascii="Century Gothic" w:hAnsi="Century Gothic"/>
          <w:sz w:val="28"/>
          <w:szCs w:val="28"/>
        </w:rPr>
        <w:t xml:space="preserve">opes and return it with the corresponding dollar </w:t>
      </w:r>
      <w:r w:rsidR="00A26B98">
        <w:rPr>
          <w:rFonts w:ascii="Century Gothic" w:hAnsi="Century Gothic"/>
          <w:sz w:val="28"/>
          <w:szCs w:val="28"/>
        </w:rPr>
        <w:t>amount</w:t>
      </w:r>
      <w:r w:rsidR="009D3B65">
        <w:rPr>
          <w:rFonts w:ascii="Century Gothic" w:hAnsi="Century Gothic"/>
          <w:sz w:val="28"/>
          <w:szCs w:val="28"/>
        </w:rPr>
        <w:t xml:space="preserve"> inside.  This can raise up to </w:t>
      </w:r>
      <w:r w:rsidR="00A26B98">
        <w:rPr>
          <w:rFonts w:ascii="Century Gothic" w:hAnsi="Century Gothic"/>
          <w:sz w:val="28"/>
          <w:szCs w:val="28"/>
        </w:rPr>
        <w:t>$1,347!</w:t>
      </w:r>
    </w:p>
    <w:p w14:paraId="786EC677" w14:textId="77777777" w:rsidR="00A26B98" w:rsidRPr="006C7FE7" w:rsidRDefault="00A26B98" w:rsidP="006C7FE7">
      <w:pPr>
        <w:rPr>
          <w:rFonts w:ascii="Century Gothic" w:hAnsi="Century Gothic"/>
          <w:sz w:val="28"/>
          <w:szCs w:val="28"/>
        </w:rPr>
      </w:pPr>
    </w:p>
    <w:p w14:paraId="5C429507" w14:textId="77777777" w:rsidR="000521D1" w:rsidRPr="000521D1" w:rsidRDefault="000521D1" w:rsidP="000521D1">
      <w:pPr>
        <w:ind w:left="360"/>
        <w:rPr>
          <w:rFonts w:ascii="Century Gothic" w:hAnsi="Century Gothic"/>
          <w:sz w:val="28"/>
          <w:szCs w:val="28"/>
        </w:rPr>
      </w:pPr>
    </w:p>
    <w:p w14:paraId="75F45D77" w14:textId="77777777" w:rsidR="004D5AA0" w:rsidRPr="004D5AA0" w:rsidRDefault="004D5AA0">
      <w:pPr>
        <w:rPr>
          <w:rFonts w:ascii="Century Gothic" w:hAnsi="Century Gothic"/>
          <w:sz w:val="28"/>
          <w:szCs w:val="28"/>
        </w:rPr>
      </w:pPr>
    </w:p>
    <w:sectPr w:rsidR="004D5AA0" w:rsidRPr="004D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B05"/>
    <w:multiLevelType w:val="hybridMultilevel"/>
    <w:tmpl w:val="200CD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957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BB"/>
    <w:rsid w:val="00034D51"/>
    <w:rsid w:val="000521D1"/>
    <w:rsid w:val="00053BFB"/>
    <w:rsid w:val="000C4FE1"/>
    <w:rsid w:val="000E2008"/>
    <w:rsid w:val="00114B20"/>
    <w:rsid w:val="001156A8"/>
    <w:rsid w:val="00150159"/>
    <w:rsid w:val="00161428"/>
    <w:rsid w:val="00184A6B"/>
    <w:rsid w:val="001A4CDE"/>
    <w:rsid w:val="001A73BB"/>
    <w:rsid w:val="001E74D2"/>
    <w:rsid w:val="00262EEB"/>
    <w:rsid w:val="002912DA"/>
    <w:rsid w:val="003178DF"/>
    <w:rsid w:val="00342B67"/>
    <w:rsid w:val="00361810"/>
    <w:rsid w:val="00376364"/>
    <w:rsid w:val="003A2B40"/>
    <w:rsid w:val="003F05AE"/>
    <w:rsid w:val="003F7DC5"/>
    <w:rsid w:val="004024E2"/>
    <w:rsid w:val="00464B4C"/>
    <w:rsid w:val="00480F08"/>
    <w:rsid w:val="00494812"/>
    <w:rsid w:val="004C63B0"/>
    <w:rsid w:val="004D5AA0"/>
    <w:rsid w:val="00524D65"/>
    <w:rsid w:val="00541EC6"/>
    <w:rsid w:val="0056242A"/>
    <w:rsid w:val="005C321A"/>
    <w:rsid w:val="005C53C8"/>
    <w:rsid w:val="005C760E"/>
    <w:rsid w:val="005D4690"/>
    <w:rsid w:val="005E6CBA"/>
    <w:rsid w:val="005F6212"/>
    <w:rsid w:val="0062528A"/>
    <w:rsid w:val="00652895"/>
    <w:rsid w:val="006C7FE7"/>
    <w:rsid w:val="006F2956"/>
    <w:rsid w:val="00775B09"/>
    <w:rsid w:val="007F66A9"/>
    <w:rsid w:val="0081013E"/>
    <w:rsid w:val="0082392A"/>
    <w:rsid w:val="008313F1"/>
    <w:rsid w:val="008745CC"/>
    <w:rsid w:val="00891CC6"/>
    <w:rsid w:val="008C72D2"/>
    <w:rsid w:val="009049D3"/>
    <w:rsid w:val="00924D60"/>
    <w:rsid w:val="00932D18"/>
    <w:rsid w:val="0093779D"/>
    <w:rsid w:val="00960352"/>
    <w:rsid w:val="00975931"/>
    <w:rsid w:val="00994D03"/>
    <w:rsid w:val="009B72F8"/>
    <w:rsid w:val="009D3B65"/>
    <w:rsid w:val="009D5C42"/>
    <w:rsid w:val="00A062C1"/>
    <w:rsid w:val="00A26B98"/>
    <w:rsid w:val="00A40165"/>
    <w:rsid w:val="00A45153"/>
    <w:rsid w:val="00A90C51"/>
    <w:rsid w:val="00AA345C"/>
    <w:rsid w:val="00AF31C7"/>
    <w:rsid w:val="00B05E4A"/>
    <w:rsid w:val="00B56E8F"/>
    <w:rsid w:val="00B63CA1"/>
    <w:rsid w:val="00B66D8A"/>
    <w:rsid w:val="00B723A0"/>
    <w:rsid w:val="00B93BDB"/>
    <w:rsid w:val="00BA55A6"/>
    <w:rsid w:val="00BF462D"/>
    <w:rsid w:val="00C25CB5"/>
    <w:rsid w:val="00C4330C"/>
    <w:rsid w:val="00C4636B"/>
    <w:rsid w:val="00D12307"/>
    <w:rsid w:val="00D70BF5"/>
    <w:rsid w:val="00D76BE4"/>
    <w:rsid w:val="00D77134"/>
    <w:rsid w:val="00D807B2"/>
    <w:rsid w:val="00D90ABA"/>
    <w:rsid w:val="00D92985"/>
    <w:rsid w:val="00DA704F"/>
    <w:rsid w:val="00DB4CA7"/>
    <w:rsid w:val="00DD7D00"/>
    <w:rsid w:val="00DE6121"/>
    <w:rsid w:val="00DF653B"/>
    <w:rsid w:val="00E249DD"/>
    <w:rsid w:val="00E661FE"/>
    <w:rsid w:val="00E94AA2"/>
    <w:rsid w:val="00EC41A4"/>
    <w:rsid w:val="00F1429F"/>
    <w:rsid w:val="00F4622A"/>
    <w:rsid w:val="00F92F07"/>
    <w:rsid w:val="00FA6C94"/>
    <w:rsid w:val="00FC1843"/>
    <w:rsid w:val="00FF73BC"/>
    <w:rsid w:val="28C4F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BB04"/>
  <w15:chartTrackingRefBased/>
  <w15:docId w15:val="{1AB6B650-50AB-4864-BE1A-65312FB2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ACE5005BE4944B5A718901C087182" ma:contentTypeVersion="8" ma:contentTypeDescription="Create a new document." ma:contentTypeScope="" ma:versionID="68190aeb2655c643297b2ac89c570002">
  <xsd:schema xmlns:xsd="http://www.w3.org/2001/XMLSchema" xmlns:xs="http://www.w3.org/2001/XMLSchema" xmlns:p="http://schemas.microsoft.com/office/2006/metadata/properties" xmlns:ns3="a265bf1c-5da9-4ae5-b445-91b069c2cd6d" xmlns:ns4="1bcff79d-804b-485c-b8e7-8b11e4b88882" targetNamespace="http://schemas.microsoft.com/office/2006/metadata/properties" ma:root="true" ma:fieldsID="0b07bffcc4044345332ec3f08e1dcf34" ns3:_="" ns4:_="">
    <xsd:import namespace="a265bf1c-5da9-4ae5-b445-91b069c2cd6d"/>
    <xsd:import namespace="1bcff79d-804b-485c-b8e7-8b11e4b888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bf1c-5da9-4ae5-b445-91b069c2c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ff79d-804b-485c-b8e7-8b11e4b888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65bf1c-5da9-4ae5-b445-91b069c2cd6d" xsi:nil="true"/>
  </documentManagement>
</p:properties>
</file>

<file path=customXml/itemProps1.xml><?xml version="1.0" encoding="utf-8"?>
<ds:datastoreItem xmlns:ds="http://schemas.openxmlformats.org/officeDocument/2006/customXml" ds:itemID="{4A43AD7B-DCEA-4BF6-94B0-55733BFE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bf1c-5da9-4ae5-b445-91b069c2cd6d"/>
    <ds:schemaRef ds:uri="1bcff79d-804b-485c-b8e7-8b11e4b88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32CFC-07B0-4E03-B2D5-61818AA8C2D7}">
  <ds:schemaRefs>
    <ds:schemaRef ds:uri="http://schemas.microsoft.com/sharepoint/v3/contenttype/forms"/>
  </ds:schemaRefs>
</ds:datastoreItem>
</file>

<file path=customXml/itemProps3.xml><?xml version="1.0" encoding="utf-8"?>
<ds:datastoreItem xmlns:ds="http://schemas.openxmlformats.org/officeDocument/2006/customXml" ds:itemID="{EDC9D5F7-0A2D-4869-AB43-19B06D3DDEEC}">
  <ds:schemaRefs>
    <ds:schemaRef ds:uri="http://purl.org/dc/elements/1.1/"/>
    <ds:schemaRef ds:uri="http://purl.org/dc/dcmitype/"/>
    <ds:schemaRef ds:uri="http://schemas.microsoft.com/office/2006/metadata/properties"/>
    <ds:schemaRef ds:uri="a265bf1c-5da9-4ae5-b445-91b069c2cd6d"/>
    <ds:schemaRef ds:uri="1bcff79d-804b-485c-b8e7-8b11e4b8888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Anderson</dc:creator>
  <cp:keywords/>
  <dc:description/>
  <cp:lastModifiedBy>Sherrie Anderson</cp:lastModifiedBy>
  <cp:revision>7</cp:revision>
  <dcterms:created xsi:type="dcterms:W3CDTF">2023-03-20T02:33:00Z</dcterms:created>
  <dcterms:modified xsi:type="dcterms:W3CDTF">2023-03-21T20:38:00Z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0x010100AEFACE5005BE4944B5A718901C087182</vt:lpwstr>
  </property>
</Properties>
</file>